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F1" w:rsidRPr="00037DF1" w:rsidRDefault="00037DF1" w:rsidP="00037DF1">
      <w:pPr>
        <w:shd w:val="clear" w:color="auto" w:fill="FFFFFF"/>
        <w:spacing w:after="225" w:line="240" w:lineRule="auto"/>
        <w:jc w:val="center"/>
        <w:outlineLvl w:val="1"/>
        <w:rPr>
          <w:rFonts w:ascii="Helvetica" w:eastAsia="Times New Roman" w:hAnsi="Helvetica" w:cs="Helvetica"/>
          <w:b/>
          <w:bCs/>
          <w:color w:val="333333"/>
          <w:sz w:val="34"/>
          <w:szCs w:val="34"/>
          <w:lang w:val="es-MX" w:eastAsia="es-MX"/>
        </w:rPr>
      </w:pPr>
      <w:r>
        <w:rPr>
          <w:rFonts w:ascii="Helvetica" w:eastAsia="Times New Roman" w:hAnsi="Helvetica" w:cs="Helvetica"/>
          <w:b/>
          <w:bCs/>
          <w:color w:val="333333"/>
          <w:sz w:val="34"/>
          <w:szCs w:val="34"/>
          <w:lang w:val="es-MX" w:eastAsia="es-MX"/>
        </w:rPr>
        <w:t>Qué es Justicia</w:t>
      </w:r>
    </w:p>
    <w:p w:rsidR="00037DF1" w:rsidRP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t>La</w:t>
      </w:r>
      <w:r w:rsidRPr="00037DF1">
        <w:rPr>
          <w:rFonts w:ascii="Helvetica" w:eastAsia="Times New Roman" w:hAnsi="Helvetica" w:cs="Helvetica"/>
          <w:b/>
          <w:bCs/>
          <w:color w:val="333333"/>
          <w:sz w:val="23"/>
          <w:szCs w:val="23"/>
          <w:bdr w:val="none" w:sz="0" w:space="0" w:color="auto" w:frame="1"/>
          <w:lang w:val="es-MX" w:eastAsia="es-MX"/>
        </w:rPr>
        <w:t> justicia </w:t>
      </w:r>
      <w:r w:rsidRPr="00037DF1">
        <w:rPr>
          <w:rFonts w:ascii="Helvetica" w:eastAsia="Times New Roman" w:hAnsi="Helvetica" w:cs="Helvetica"/>
          <w:color w:val="333333"/>
          <w:sz w:val="23"/>
          <w:szCs w:val="23"/>
          <w:lang w:val="es-MX" w:eastAsia="es-MX"/>
        </w:rPr>
        <w:t>es un conjunto de valores esenciales sobre los cuales debe basarse una sociedad y el Estado, estos valores son; el respeto, la equidad, la igualdad y la libertad.</w:t>
      </w:r>
    </w:p>
    <w:p w:rsidR="00037DF1" w:rsidRP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t>La </w:t>
      </w:r>
      <w:r w:rsidRPr="00037DF1">
        <w:rPr>
          <w:rFonts w:ascii="Helvetica" w:eastAsia="Times New Roman" w:hAnsi="Helvetica" w:cs="Helvetica"/>
          <w:b/>
          <w:bCs/>
          <w:color w:val="333333"/>
          <w:sz w:val="23"/>
          <w:szCs w:val="23"/>
          <w:bdr w:val="none" w:sz="0" w:space="0" w:color="auto" w:frame="1"/>
          <w:lang w:val="es-MX" w:eastAsia="es-MX"/>
        </w:rPr>
        <w:t>justicia </w:t>
      </w:r>
      <w:r w:rsidRPr="00037DF1">
        <w:rPr>
          <w:rFonts w:ascii="Helvetica" w:eastAsia="Times New Roman" w:hAnsi="Helvetica" w:cs="Helvetica"/>
          <w:color w:val="333333"/>
          <w:sz w:val="23"/>
          <w:szCs w:val="23"/>
          <w:lang w:val="es-MX" w:eastAsia="es-MX"/>
        </w:rPr>
        <w:t>en </w:t>
      </w:r>
      <w:r w:rsidRPr="00037DF1">
        <w:rPr>
          <w:rFonts w:ascii="Helvetica" w:eastAsia="Times New Roman" w:hAnsi="Helvetica" w:cs="Helvetica"/>
          <w:b/>
          <w:bCs/>
          <w:color w:val="333333"/>
          <w:sz w:val="23"/>
          <w:szCs w:val="23"/>
          <w:bdr w:val="none" w:sz="0" w:space="0" w:color="auto" w:frame="1"/>
          <w:lang w:val="es-MX" w:eastAsia="es-MX"/>
        </w:rPr>
        <w:t>sentido formal</w:t>
      </w:r>
      <w:r w:rsidRPr="00037DF1">
        <w:rPr>
          <w:rFonts w:ascii="Helvetica" w:eastAsia="Times New Roman" w:hAnsi="Helvetica" w:cs="Helvetica"/>
          <w:color w:val="333333"/>
          <w:sz w:val="23"/>
          <w:szCs w:val="23"/>
          <w:lang w:val="es-MX" w:eastAsia="es-MX"/>
        </w:rPr>
        <w:t> es el conjunto de normas codificadas aplicadas por jueces que al ser violadas el Estado imparte justicia, suprimiendo</w:t>
      </w:r>
      <w:r>
        <w:rPr>
          <w:rFonts w:ascii="Helvetica" w:eastAsia="Times New Roman" w:hAnsi="Helvetica" w:cs="Helvetica"/>
          <w:color w:val="333333"/>
          <w:sz w:val="23"/>
          <w:szCs w:val="23"/>
          <w:lang w:val="es-MX" w:eastAsia="es-MX"/>
        </w:rPr>
        <w:t xml:space="preserve"> la acción o inacción que generó</w:t>
      </w:r>
      <w:r w:rsidRPr="00037DF1">
        <w:rPr>
          <w:rFonts w:ascii="Helvetica" w:eastAsia="Times New Roman" w:hAnsi="Helvetica" w:cs="Helvetica"/>
          <w:color w:val="333333"/>
          <w:sz w:val="23"/>
          <w:szCs w:val="23"/>
          <w:lang w:val="es-MX" w:eastAsia="es-MX"/>
        </w:rPr>
        <w:t xml:space="preserve"> la afectación del bien común.</w:t>
      </w:r>
    </w:p>
    <w:p w:rsid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t>La palabra </w:t>
      </w:r>
      <w:r w:rsidRPr="00037DF1">
        <w:rPr>
          <w:rFonts w:ascii="Helvetica" w:eastAsia="Times New Roman" w:hAnsi="Helvetica" w:cs="Helvetica"/>
          <w:b/>
          <w:bCs/>
          <w:color w:val="333333"/>
          <w:sz w:val="23"/>
          <w:szCs w:val="23"/>
          <w:bdr w:val="none" w:sz="0" w:space="0" w:color="auto" w:frame="1"/>
          <w:lang w:val="es-MX" w:eastAsia="es-MX"/>
        </w:rPr>
        <w:t>justicia </w:t>
      </w:r>
      <w:r w:rsidRPr="00037DF1">
        <w:rPr>
          <w:rFonts w:ascii="Helvetica" w:eastAsia="Times New Roman" w:hAnsi="Helvetica" w:cs="Helvetica"/>
          <w:color w:val="333333"/>
          <w:sz w:val="23"/>
          <w:szCs w:val="23"/>
          <w:lang w:val="es-MX" w:eastAsia="es-MX"/>
        </w:rPr>
        <w:t>proviene del latín </w:t>
      </w:r>
      <w:proofErr w:type="spellStart"/>
      <w:r w:rsidRPr="00037DF1">
        <w:rPr>
          <w:rFonts w:ascii="Helvetica" w:eastAsia="Times New Roman" w:hAnsi="Helvetica" w:cs="Helvetica"/>
          <w:b/>
          <w:bCs/>
          <w:i/>
          <w:iCs/>
          <w:color w:val="333333"/>
          <w:sz w:val="23"/>
          <w:szCs w:val="23"/>
          <w:bdr w:val="none" w:sz="0" w:space="0" w:color="auto" w:frame="1"/>
          <w:lang w:val="es-MX" w:eastAsia="es-MX"/>
        </w:rPr>
        <w:t>iustitia</w:t>
      </w:r>
      <w:proofErr w:type="spellEnd"/>
      <w:r w:rsidRPr="00037DF1">
        <w:rPr>
          <w:rFonts w:ascii="Helvetica" w:eastAsia="Times New Roman" w:hAnsi="Helvetica" w:cs="Helvetica"/>
          <w:i/>
          <w:iCs/>
          <w:color w:val="333333"/>
          <w:sz w:val="23"/>
          <w:szCs w:val="23"/>
          <w:bdr w:val="none" w:sz="0" w:space="0" w:color="auto" w:frame="1"/>
          <w:lang w:val="es-MX" w:eastAsia="es-MX"/>
        </w:rPr>
        <w:t> </w:t>
      </w:r>
      <w:r w:rsidRPr="00037DF1">
        <w:rPr>
          <w:rFonts w:ascii="Helvetica" w:eastAsia="Times New Roman" w:hAnsi="Helvetica" w:cs="Helvetica"/>
          <w:color w:val="333333"/>
          <w:sz w:val="23"/>
          <w:szCs w:val="23"/>
          <w:lang w:val="es-MX" w:eastAsia="es-MX"/>
        </w:rPr>
        <w:t>que significa justo.</w:t>
      </w:r>
    </w:p>
    <w:p w:rsidR="00037DF1" w:rsidRP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p>
    <w:p w:rsidR="00037DF1" w:rsidRDefault="00037DF1" w:rsidP="00037DF1">
      <w:pPr>
        <w:shd w:val="clear" w:color="auto" w:fill="FFFFFF"/>
        <w:spacing w:after="0" w:line="240" w:lineRule="auto"/>
        <w:outlineLvl w:val="1"/>
        <w:rPr>
          <w:rFonts w:ascii="Helvetica" w:eastAsia="Times New Roman" w:hAnsi="Helvetica" w:cs="Helvetica"/>
          <w:b/>
          <w:bCs/>
          <w:color w:val="333333"/>
          <w:sz w:val="32"/>
          <w:szCs w:val="32"/>
          <w:bdr w:val="none" w:sz="0" w:space="0" w:color="auto" w:frame="1"/>
          <w:lang w:val="es-MX" w:eastAsia="es-MX"/>
        </w:rPr>
      </w:pPr>
      <w:r w:rsidRPr="00037DF1">
        <w:rPr>
          <w:rFonts w:ascii="Helvetica" w:eastAsia="Times New Roman" w:hAnsi="Helvetica" w:cs="Helvetica"/>
          <w:b/>
          <w:bCs/>
          <w:color w:val="333333"/>
          <w:sz w:val="32"/>
          <w:szCs w:val="32"/>
          <w:bdr w:val="none" w:sz="0" w:space="0" w:color="auto" w:frame="1"/>
          <w:lang w:val="es-MX" w:eastAsia="es-MX"/>
        </w:rPr>
        <w:t>La justicia social</w:t>
      </w:r>
    </w:p>
    <w:p w:rsidR="00037DF1" w:rsidRPr="00037DF1" w:rsidRDefault="00037DF1" w:rsidP="00037DF1">
      <w:pPr>
        <w:shd w:val="clear" w:color="auto" w:fill="FFFFFF"/>
        <w:spacing w:after="0" w:line="240" w:lineRule="auto"/>
        <w:outlineLvl w:val="1"/>
        <w:rPr>
          <w:rFonts w:ascii="Helvetica" w:eastAsia="Times New Roman" w:hAnsi="Helvetica" w:cs="Helvetica"/>
          <w:b/>
          <w:bCs/>
          <w:color w:val="333333"/>
          <w:sz w:val="34"/>
          <w:szCs w:val="34"/>
          <w:lang w:val="es-MX" w:eastAsia="es-MX"/>
        </w:rPr>
      </w:pPr>
    </w:p>
    <w:p w:rsidR="00037DF1" w:rsidRP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t>La </w:t>
      </w:r>
      <w:r w:rsidRPr="00037DF1">
        <w:rPr>
          <w:rFonts w:ascii="Helvetica" w:eastAsia="Times New Roman" w:hAnsi="Helvetica" w:cs="Helvetica"/>
          <w:b/>
          <w:bCs/>
          <w:color w:val="333333"/>
          <w:sz w:val="23"/>
          <w:szCs w:val="23"/>
          <w:bdr w:val="none" w:sz="0" w:space="0" w:color="auto" w:frame="1"/>
          <w:lang w:val="es-MX" w:eastAsia="es-MX"/>
        </w:rPr>
        <w:t>justicia social </w:t>
      </w:r>
      <w:r w:rsidRPr="00037DF1">
        <w:rPr>
          <w:rFonts w:ascii="Helvetica" w:eastAsia="Times New Roman" w:hAnsi="Helvetica" w:cs="Helvetica"/>
          <w:color w:val="333333"/>
          <w:sz w:val="23"/>
          <w:szCs w:val="23"/>
          <w:lang w:val="es-MX" w:eastAsia="es-MX"/>
        </w:rPr>
        <w:t>es la distribución equilibrada de los bienes dentro de una sociedad. Este término surgió en el siglo XIX con el aparecimiento del capitalismo, el cual se incrementó el descontento de las clases sociales más desfavorables, es por ello, que el término justicia social, tiene dos corrientes, para los socialistas el Estado debe garantizar el desarrollo de la clase social más desfavorecida y el respeto por los derechos humanos y el liberalismo sostiene el desarrollo de oportunidades y protección a la empresa privada.</w:t>
      </w:r>
    </w:p>
    <w:p w:rsidR="00037DF1" w:rsidRPr="00037DF1" w:rsidRDefault="00037DF1" w:rsidP="00037DF1">
      <w:pPr>
        <w:shd w:val="clear" w:color="auto" w:fill="FFFFFF"/>
        <w:spacing w:after="225" w:line="288" w:lineRule="atLeast"/>
        <w:jc w:val="both"/>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t>Actualmente, se vincula justicia social con el término de justicia distributiva de Aristóteles, es dar cada uno lo que le corresponde según su contribución a la sociedad. En contraposición a la justicia distributiva existe la justicia retributiva es el castigo o pena que se le aplica a una persona en proporción a la falta cometida por la misma.</w:t>
      </w:r>
    </w:p>
    <w:p w:rsidR="00037DF1" w:rsidRDefault="00037DF1" w:rsidP="00037DF1">
      <w:pPr>
        <w:shd w:val="clear" w:color="auto" w:fill="FFFFFF"/>
        <w:spacing w:after="0" w:line="288" w:lineRule="atLeast"/>
        <w:jc w:val="both"/>
        <w:rPr>
          <w:rFonts w:ascii="Helvetica" w:eastAsia="Times New Roman" w:hAnsi="Helvetica" w:cs="Helvetica"/>
          <w:b/>
          <w:bCs/>
          <w:color w:val="333333"/>
          <w:sz w:val="23"/>
          <w:szCs w:val="23"/>
          <w:bdr w:val="none" w:sz="0" w:space="0" w:color="auto" w:frame="1"/>
          <w:lang w:val="es-MX" w:eastAsia="es-MX"/>
        </w:rPr>
      </w:pPr>
      <w:r w:rsidRPr="00037DF1">
        <w:rPr>
          <w:rFonts w:ascii="Helvetica" w:eastAsia="Times New Roman" w:hAnsi="Helvetica" w:cs="Helvetica"/>
          <w:color w:val="333333"/>
          <w:sz w:val="23"/>
          <w:szCs w:val="23"/>
          <w:lang w:val="es-MX" w:eastAsia="es-MX"/>
        </w:rPr>
        <w:t>En el año 2007, la Organización de las Naciones Unidas proclamó el día 20 de febrero de cada año como </w:t>
      </w:r>
      <w:r w:rsidRPr="00037DF1">
        <w:rPr>
          <w:rFonts w:ascii="Helvetica" w:eastAsia="Times New Roman" w:hAnsi="Helvetica" w:cs="Helvetica"/>
          <w:b/>
          <w:bCs/>
          <w:color w:val="333333"/>
          <w:sz w:val="23"/>
          <w:szCs w:val="23"/>
          <w:bdr w:val="none" w:sz="0" w:space="0" w:color="auto" w:frame="1"/>
          <w:lang w:val="es-MX" w:eastAsia="es-MX"/>
        </w:rPr>
        <w:t>Día Mundial de la Justicia Social.</w:t>
      </w:r>
    </w:p>
    <w:p w:rsidR="00037DF1" w:rsidRP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p>
    <w:p w:rsidR="00037DF1" w:rsidRDefault="00037DF1" w:rsidP="00037DF1">
      <w:pPr>
        <w:shd w:val="clear" w:color="auto" w:fill="FFFFFF"/>
        <w:spacing w:after="0" w:line="240" w:lineRule="auto"/>
        <w:outlineLvl w:val="1"/>
        <w:rPr>
          <w:rFonts w:ascii="Helvetica" w:eastAsia="Times New Roman" w:hAnsi="Helvetica" w:cs="Helvetica"/>
          <w:b/>
          <w:bCs/>
          <w:color w:val="333333"/>
          <w:sz w:val="32"/>
          <w:szCs w:val="32"/>
          <w:bdr w:val="none" w:sz="0" w:space="0" w:color="auto" w:frame="1"/>
          <w:lang w:val="es-MX" w:eastAsia="es-MX"/>
        </w:rPr>
      </w:pPr>
      <w:r w:rsidRPr="00037DF1">
        <w:rPr>
          <w:rFonts w:ascii="Helvetica" w:eastAsia="Times New Roman" w:hAnsi="Helvetica" w:cs="Helvetica"/>
          <w:b/>
          <w:bCs/>
          <w:color w:val="333333"/>
          <w:sz w:val="32"/>
          <w:szCs w:val="32"/>
          <w:bdr w:val="none" w:sz="0" w:space="0" w:color="auto" w:frame="1"/>
          <w:lang w:val="es-MX" w:eastAsia="es-MX"/>
        </w:rPr>
        <w:t>La justicia como valor</w:t>
      </w:r>
    </w:p>
    <w:p w:rsidR="00037DF1" w:rsidRPr="00037DF1" w:rsidRDefault="00037DF1" w:rsidP="00037DF1">
      <w:pPr>
        <w:shd w:val="clear" w:color="auto" w:fill="FFFFFF"/>
        <w:spacing w:after="0" w:line="240" w:lineRule="auto"/>
        <w:outlineLvl w:val="1"/>
        <w:rPr>
          <w:rFonts w:ascii="Helvetica" w:eastAsia="Times New Roman" w:hAnsi="Helvetica" w:cs="Helvetica"/>
          <w:b/>
          <w:bCs/>
          <w:color w:val="333333"/>
          <w:sz w:val="34"/>
          <w:szCs w:val="34"/>
          <w:lang w:val="es-MX" w:eastAsia="es-MX"/>
        </w:rPr>
      </w:pPr>
    </w:p>
    <w:p w:rsidR="00037DF1" w:rsidRDefault="00037DF1" w:rsidP="00037DF1">
      <w:pPr>
        <w:shd w:val="clear" w:color="auto" w:fill="FFFFFF"/>
        <w:spacing w:after="0" w:line="288" w:lineRule="atLeast"/>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t>La</w:t>
      </w:r>
      <w:r w:rsidRPr="00037DF1">
        <w:rPr>
          <w:rFonts w:ascii="Helvetica" w:eastAsia="Times New Roman" w:hAnsi="Helvetica" w:cs="Helvetica"/>
          <w:b/>
          <w:bCs/>
          <w:color w:val="333333"/>
          <w:sz w:val="23"/>
          <w:szCs w:val="23"/>
          <w:bdr w:val="none" w:sz="0" w:space="0" w:color="auto" w:frame="1"/>
          <w:lang w:val="es-MX" w:eastAsia="es-MX"/>
        </w:rPr>
        <w:t> justicia como valor</w:t>
      </w:r>
      <w:r w:rsidRPr="00037DF1">
        <w:rPr>
          <w:rFonts w:ascii="Helvetica" w:eastAsia="Times New Roman" w:hAnsi="Helvetica" w:cs="Helvetica"/>
          <w:color w:val="333333"/>
          <w:sz w:val="23"/>
          <w:szCs w:val="23"/>
          <w:lang w:val="es-MX" w:eastAsia="es-MX"/>
        </w:rPr>
        <w:t> es el principio moral de cada persona que decide vivir dando a cada quien lo que le corresponde o pertenece. La </w:t>
      </w:r>
      <w:r w:rsidRPr="00037DF1">
        <w:rPr>
          <w:rFonts w:ascii="Helvetica" w:eastAsia="Times New Roman" w:hAnsi="Helvetica" w:cs="Helvetica"/>
          <w:b/>
          <w:bCs/>
          <w:color w:val="333333"/>
          <w:sz w:val="23"/>
          <w:szCs w:val="23"/>
          <w:bdr w:val="none" w:sz="0" w:space="0" w:color="auto" w:frame="1"/>
          <w:lang w:val="es-MX" w:eastAsia="es-MX"/>
        </w:rPr>
        <w:t>justicia como valor</w:t>
      </w:r>
      <w:r>
        <w:rPr>
          <w:rFonts w:ascii="Helvetica" w:eastAsia="Times New Roman" w:hAnsi="Helvetica" w:cs="Helvetica"/>
          <w:b/>
          <w:bCs/>
          <w:color w:val="333333"/>
          <w:sz w:val="23"/>
          <w:szCs w:val="23"/>
          <w:bdr w:val="none" w:sz="0" w:space="0" w:color="auto" w:frame="1"/>
          <w:lang w:val="es-MX" w:eastAsia="es-MX"/>
        </w:rPr>
        <w:t xml:space="preserve"> </w:t>
      </w:r>
      <w:r w:rsidRPr="00037DF1">
        <w:rPr>
          <w:rFonts w:ascii="Helvetica" w:eastAsia="Times New Roman" w:hAnsi="Helvetica" w:cs="Helvetica"/>
          <w:color w:val="333333"/>
          <w:sz w:val="23"/>
          <w:szCs w:val="23"/>
          <w:lang w:val="es-MX" w:eastAsia="es-MX"/>
        </w:rPr>
        <w:t>busca el bien propio y de la sociedad.</w:t>
      </w:r>
    </w:p>
    <w:p w:rsidR="00037DF1" w:rsidRPr="00037DF1" w:rsidRDefault="00037DF1" w:rsidP="00037DF1">
      <w:pPr>
        <w:shd w:val="clear" w:color="auto" w:fill="FFFFFF"/>
        <w:spacing w:after="0" w:line="288" w:lineRule="atLeast"/>
        <w:rPr>
          <w:rFonts w:ascii="Helvetica" w:eastAsia="Times New Roman" w:hAnsi="Helvetica" w:cs="Helvetica"/>
          <w:color w:val="333333"/>
          <w:sz w:val="23"/>
          <w:szCs w:val="23"/>
          <w:lang w:val="es-MX" w:eastAsia="es-MX"/>
        </w:rPr>
      </w:pPr>
    </w:p>
    <w:p w:rsidR="00037DF1" w:rsidRDefault="00037DF1" w:rsidP="00037DF1">
      <w:pPr>
        <w:shd w:val="clear" w:color="auto" w:fill="FFFFFF"/>
        <w:spacing w:after="0" w:line="240" w:lineRule="auto"/>
        <w:outlineLvl w:val="1"/>
        <w:rPr>
          <w:rFonts w:ascii="Helvetica" w:eastAsia="Times New Roman" w:hAnsi="Helvetica" w:cs="Helvetica"/>
          <w:b/>
          <w:bCs/>
          <w:color w:val="333333"/>
          <w:sz w:val="32"/>
          <w:szCs w:val="32"/>
          <w:bdr w:val="none" w:sz="0" w:space="0" w:color="auto" w:frame="1"/>
          <w:lang w:val="es-MX" w:eastAsia="es-MX"/>
        </w:rPr>
      </w:pPr>
      <w:r w:rsidRPr="00037DF1">
        <w:rPr>
          <w:rFonts w:ascii="Helvetica" w:eastAsia="Times New Roman" w:hAnsi="Helvetica" w:cs="Helvetica"/>
          <w:b/>
          <w:bCs/>
          <w:color w:val="333333"/>
          <w:sz w:val="32"/>
          <w:szCs w:val="32"/>
          <w:bdr w:val="none" w:sz="0" w:space="0" w:color="auto" w:frame="1"/>
          <w:lang w:val="es-MX" w:eastAsia="es-MX"/>
        </w:rPr>
        <w:t>La justicia divina</w:t>
      </w:r>
    </w:p>
    <w:p w:rsidR="00037DF1" w:rsidRPr="00037DF1" w:rsidRDefault="00037DF1" w:rsidP="00037DF1">
      <w:pPr>
        <w:shd w:val="clear" w:color="auto" w:fill="FFFFFF"/>
        <w:spacing w:after="0" w:line="240" w:lineRule="auto"/>
        <w:outlineLvl w:val="1"/>
        <w:rPr>
          <w:rFonts w:ascii="Helvetica" w:eastAsia="Times New Roman" w:hAnsi="Helvetica" w:cs="Helvetica"/>
          <w:b/>
          <w:bCs/>
          <w:color w:val="333333"/>
          <w:sz w:val="34"/>
          <w:szCs w:val="34"/>
          <w:lang w:val="es-MX" w:eastAsia="es-MX"/>
        </w:rPr>
      </w:pPr>
    </w:p>
    <w:p w:rsidR="00037DF1" w:rsidRDefault="00037DF1" w:rsidP="00037DF1">
      <w:pPr>
        <w:shd w:val="clear" w:color="auto" w:fill="FFFFFF"/>
        <w:spacing w:after="0" w:line="288" w:lineRule="atLeast"/>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t>La </w:t>
      </w:r>
      <w:r w:rsidRPr="00037DF1">
        <w:rPr>
          <w:rFonts w:ascii="Helvetica" w:eastAsia="Times New Roman" w:hAnsi="Helvetica" w:cs="Helvetica"/>
          <w:b/>
          <w:bCs/>
          <w:color w:val="333333"/>
          <w:sz w:val="23"/>
          <w:szCs w:val="23"/>
          <w:bdr w:val="none" w:sz="0" w:space="0" w:color="auto" w:frame="1"/>
          <w:lang w:val="es-MX" w:eastAsia="es-MX"/>
        </w:rPr>
        <w:t>justicia divina </w:t>
      </w:r>
      <w:r w:rsidRPr="00037DF1">
        <w:rPr>
          <w:rFonts w:ascii="Helvetica" w:eastAsia="Times New Roman" w:hAnsi="Helvetica" w:cs="Helvetica"/>
          <w:color w:val="333333"/>
          <w:sz w:val="23"/>
          <w:szCs w:val="23"/>
          <w:lang w:val="es-MX" w:eastAsia="es-MX"/>
        </w:rPr>
        <w:t>es la justicia llevada a cabo por Dios. Para los cristianos es Dios  quien tiene el poder de ejercer la justicia divina ya que él puede castigar o premiar al hombre de acuerdo a sus merecimientos.</w:t>
      </w:r>
    </w:p>
    <w:p w:rsidR="00037DF1" w:rsidRPr="00037DF1" w:rsidRDefault="00037DF1" w:rsidP="00037DF1">
      <w:pPr>
        <w:shd w:val="clear" w:color="auto" w:fill="FFFFFF"/>
        <w:spacing w:after="0" w:line="288" w:lineRule="atLeast"/>
        <w:rPr>
          <w:rFonts w:ascii="Helvetica" w:eastAsia="Times New Roman" w:hAnsi="Helvetica" w:cs="Helvetica"/>
          <w:color w:val="333333"/>
          <w:sz w:val="23"/>
          <w:szCs w:val="23"/>
          <w:lang w:val="es-MX" w:eastAsia="es-MX"/>
        </w:rPr>
      </w:pPr>
    </w:p>
    <w:p w:rsidR="00037DF1" w:rsidRPr="00037DF1" w:rsidRDefault="00037DF1" w:rsidP="00037DF1">
      <w:pPr>
        <w:shd w:val="clear" w:color="auto" w:fill="FFFFFF"/>
        <w:spacing w:after="225" w:line="240" w:lineRule="auto"/>
        <w:outlineLvl w:val="1"/>
        <w:rPr>
          <w:rFonts w:ascii="Helvetica" w:eastAsia="Times New Roman" w:hAnsi="Helvetica" w:cs="Helvetica"/>
          <w:b/>
          <w:bCs/>
          <w:color w:val="333333"/>
          <w:sz w:val="34"/>
          <w:szCs w:val="34"/>
          <w:lang w:val="es-MX" w:eastAsia="es-MX"/>
        </w:rPr>
      </w:pPr>
      <w:r w:rsidRPr="00037DF1">
        <w:rPr>
          <w:rFonts w:ascii="Helvetica" w:eastAsia="Times New Roman" w:hAnsi="Helvetica" w:cs="Helvetica"/>
          <w:b/>
          <w:bCs/>
          <w:color w:val="333333"/>
          <w:sz w:val="34"/>
          <w:szCs w:val="34"/>
          <w:lang w:val="es-MX" w:eastAsia="es-MX"/>
        </w:rPr>
        <w:t>La justicia en filosofía</w:t>
      </w:r>
    </w:p>
    <w:p w:rsid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lastRenderedPageBreak/>
        <w:t>La </w:t>
      </w:r>
      <w:r w:rsidRPr="00037DF1">
        <w:rPr>
          <w:rFonts w:ascii="Helvetica" w:eastAsia="Times New Roman" w:hAnsi="Helvetica" w:cs="Helvetica"/>
          <w:b/>
          <w:bCs/>
          <w:color w:val="333333"/>
          <w:sz w:val="23"/>
          <w:szCs w:val="23"/>
          <w:bdr w:val="none" w:sz="0" w:space="0" w:color="auto" w:frame="1"/>
          <w:lang w:val="es-MX" w:eastAsia="es-MX"/>
        </w:rPr>
        <w:t>justicia en filosofía</w:t>
      </w:r>
      <w:r w:rsidRPr="00037DF1">
        <w:rPr>
          <w:rFonts w:ascii="Helvetica" w:eastAsia="Times New Roman" w:hAnsi="Helvetica" w:cs="Helvetica"/>
          <w:color w:val="333333"/>
          <w:sz w:val="23"/>
          <w:szCs w:val="23"/>
          <w:lang w:val="es-MX" w:eastAsia="es-MX"/>
        </w:rPr>
        <w:t> es una definición que varía según el pensamiento de cada filósofo. Platón decía que el individuo debía salir de la oscuridad, de la caverna del desconocimiento, es decir, la persona se hace justa en la misma medida en que tiene conocimiento, por lo tanto, quien tiene más conocimiento puede ser más justo, lo que traduce una idea de que los gobernantes deben tener amplios conocimientos para saber gobernar y para realmente hacer justicia. El filósofo Aristóteles definía justicia dar a cada ciudadano lo que le corresponde según sus necesidades y aporte en la sociedad. Mientras que Kant decía que la justicia de un Estado debe velar por tres principios fundamentales; la libertad de los individuos, la igualdad entre ellos y la independencia de cada miembro de una comunidad. En cuanto que Kelsen indicaba un derecho natural que prevalecía sobre el derecho positivo ya que si éste va en contra de los derechos fundamentales del ser humano no se puede hablar de justicia.</w:t>
      </w:r>
    </w:p>
    <w:p w:rsidR="00037DF1" w:rsidRP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p>
    <w:p w:rsidR="00037DF1" w:rsidRDefault="00037DF1" w:rsidP="00037DF1">
      <w:pPr>
        <w:shd w:val="clear" w:color="auto" w:fill="FFFFFF"/>
        <w:spacing w:after="0" w:line="240" w:lineRule="auto"/>
        <w:outlineLvl w:val="1"/>
        <w:rPr>
          <w:rFonts w:ascii="Helvetica" w:eastAsia="Times New Roman" w:hAnsi="Helvetica" w:cs="Helvetica"/>
          <w:b/>
          <w:bCs/>
          <w:color w:val="333333"/>
          <w:sz w:val="32"/>
          <w:szCs w:val="32"/>
          <w:bdr w:val="none" w:sz="0" w:space="0" w:color="auto" w:frame="1"/>
          <w:lang w:val="es-MX" w:eastAsia="es-MX"/>
        </w:rPr>
      </w:pPr>
      <w:r w:rsidRPr="00037DF1">
        <w:rPr>
          <w:rFonts w:ascii="Helvetica" w:eastAsia="Times New Roman" w:hAnsi="Helvetica" w:cs="Helvetica"/>
          <w:b/>
          <w:bCs/>
          <w:color w:val="333333"/>
          <w:sz w:val="32"/>
          <w:szCs w:val="32"/>
          <w:bdr w:val="none" w:sz="0" w:space="0" w:color="auto" w:frame="1"/>
          <w:lang w:val="es-MX" w:eastAsia="es-MX"/>
        </w:rPr>
        <w:t>"La justicia es ciega"</w:t>
      </w:r>
    </w:p>
    <w:p w:rsidR="00037DF1" w:rsidRPr="00037DF1" w:rsidRDefault="00037DF1" w:rsidP="00037DF1">
      <w:pPr>
        <w:shd w:val="clear" w:color="auto" w:fill="FFFFFF"/>
        <w:spacing w:after="0" w:line="240" w:lineRule="auto"/>
        <w:outlineLvl w:val="1"/>
        <w:rPr>
          <w:rFonts w:ascii="Helvetica" w:eastAsia="Times New Roman" w:hAnsi="Helvetica" w:cs="Helvetica"/>
          <w:b/>
          <w:bCs/>
          <w:color w:val="333333"/>
          <w:sz w:val="34"/>
          <w:szCs w:val="34"/>
          <w:lang w:val="es-MX" w:eastAsia="es-MX"/>
        </w:rPr>
      </w:pPr>
    </w:p>
    <w:p w:rsidR="00037DF1" w:rsidRPr="00037DF1" w:rsidRDefault="00037DF1" w:rsidP="00037DF1">
      <w:pPr>
        <w:shd w:val="clear" w:color="auto" w:fill="FFFFFF"/>
        <w:spacing w:after="0" w:line="288" w:lineRule="atLeast"/>
        <w:jc w:val="both"/>
        <w:rPr>
          <w:rFonts w:ascii="Helvetica" w:eastAsia="Times New Roman" w:hAnsi="Helvetica" w:cs="Helvetica"/>
          <w:color w:val="333333"/>
          <w:sz w:val="23"/>
          <w:szCs w:val="23"/>
          <w:lang w:val="es-MX" w:eastAsia="es-MX"/>
        </w:rPr>
      </w:pPr>
      <w:r w:rsidRPr="00037DF1">
        <w:rPr>
          <w:rFonts w:ascii="Helvetica" w:eastAsia="Times New Roman" w:hAnsi="Helvetica" w:cs="Helvetica"/>
          <w:color w:val="333333"/>
          <w:sz w:val="23"/>
          <w:szCs w:val="23"/>
          <w:lang w:val="es-MX" w:eastAsia="es-MX"/>
        </w:rPr>
        <w:t>Es una expresión originada por la representación de</w:t>
      </w:r>
      <w:r w:rsidRPr="00037DF1">
        <w:rPr>
          <w:rFonts w:ascii="Helvetica" w:eastAsia="Times New Roman" w:hAnsi="Helvetica" w:cs="Helvetica"/>
          <w:b/>
          <w:bCs/>
          <w:color w:val="333333"/>
          <w:sz w:val="23"/>
          <w:szCs w:val="23"/>
          <w:bdr w:val="none" w:sz="0" w:space="0" w:color="auto" w:frame="1"/>
          <w:lang w:val="es-MX" w:eastAsia="es-MX"/>
        </w:rPr>
        <w:t> justicia </w:t>
      </w:r>
      <w:r w:rsidRPr="00037DF1">
        <w:rPr>
          <w:rFonts w:ascii="Helvetica" w:eastAsia="Times New Roman" w:hAnsi="Helvetica" w:cs="Helvetica"/>
          <w:color w:val="333333"/>
          <w:sz w:val="23"/>
          <w:szCs w:val="23"/>
          <w:lang w:val="es-MX" w:eastAsia="es-MX"/>
        </w:rPr>
        <w:t>es una mujer que lleva los ojos vendados, una balanza en una mano y una espada en la otra. Los ojos vendados destacan que la justicia no mira a las personas, sino la justicia es igual para todos. La balanza figura el juicio que determinará poniendo a cada lado de la balanza los argumentos y pruebas presentados. La espada expresa que la justicia castigará con mano dura a los culpables.</w:t>
      </w:r>
    </w:p>
    <w:p w:rsidR="00781D09" w:rsidRDefault="00781D09"/>
    <w:p w:rsidR="00037DF1" w:rsidRDefault="00037DF1">
      <w:r>
        <w:t xml:space="preserve">Fuente: </w:t>
      </w:r>
      <w:hyperlink r:id="rId5" w:history="1">
        <w:r w:rsidRPr="00B20A47">
          <w:rPr>
            <w:rStyle w:val="Hipervnculo"/>
          </w:rPr>
          <w:t>http://www.significados.com/justicia/</w:t>
        </w:r>
      </w:hyperlink>
      <w:r>
        <w:t xml:space="preserve"> (consultad el 23 de octubre de 2015. Se hacen modificaciones ortográficas</w:t>
      </w:r>
      <w:bookmarkStart w:id="0" w:name="_GoBack"/>
      <w:bookmarkEnd w:id="0"/>
      <w:r>
        <w:t xml:space="preserve">) </w:t>
      </w:r>
    </w:p>
    <w:sectPr w:rsidR="00037D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F1"/>
    <w:rsid w:val="00037DF1"/>
    <w:rsid w:val="00781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2">
    <w:name w:val="heading 2"/>
    <w:basedOn w:val="Normal"/>
    <w:link w:val="Ttulo2Car"/>
    <w:uiPriority w:val="9"/>
    <w:qFormat/>
    <w:rsid w:val="00037DF1"/>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DF1"/>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037DF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037DF1"/>
    <w:rPr>
      <w:b/>
      <w:bCs/>
    </w:rPr>
  </w:style>
  <w:style w:type="character" w:customStyle="1" w:styleId="apple-converted-space">
    <w:name w:val="apple-converted-space"/>
    <w:basedOn w:val="Fuentedeprrafopredeter"/>
    <w:rsid w:val="00037DF1"/>
  </w:style>
  <w:style w:type="character" w:styleId="nfasis">
    <w:name w:val="Emphasis"/>
    <w:basedOn w:val="Fuentedeprrafopredeter"/>
    <w:uiPriority w:val="20"/>
    <w:qFormat/>
    <w:rsid w:val="00037DF1"/>
    <w:rPr>
      <w:i/>
      <w:iCs/>
    </w:rPr>
  </w:style>
  <w:style w:type="character" w:styleId="Hipervnculo">
    <w:name w:val="Hyperlink"/>
    <w:basedOn w:val="Fuentedeprrafopredeter"/>
    <w:uiPriority w:val="99"/>
    <w:unhideWhenUsed/>
    <w:rsid w:val="00037D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2">
    <w:name w:val="heading 2"/>
    <w:basedOn w:val="Normal"/>
    <w:link w:val="Ttulo2Car"/>
    <w:uiPriority w:val="9"/>
    <w:qFormat/>
    <w:rsid w:val="00037DF1"/>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DF1"/>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037DF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037DF1"/>
    <w:rPr>
      <w:b/>
      <w:bCs/>
    </w:rPr>
  </w:style>
  <w:style w:type="character" w:customStyle="1" w:styleId="apple-converted-space">
    <w:name w:val="apple-converted-space"/>
    <w:basedOn w:val="Fuentedeprrafopredeter"/>
    <w:rsid w:val="00037DF1"/>
  </w:style>
  <w:style w:type="character" w:styleId="nfasis">
    <w:name w:val="Emphasis"/>
    <w:basedOn w:val="Fuentedeprrafopredeter"/>
    <w:uiPriority w:val="20"/>
    <w:qFormat/>
    <w:rsid w:val="00037DF1"/>
    <w:rPr>
      <w:i/>
      <w:iCs/>
    </w:rPr>
  </w:style>
  <w:style w:type="character" w:styleId="Hipervnculo">
    <w:name w:val="Hyperlink"/>
    <w:basedOn w:val="Fuentedeprrafopredeter"/>
    <w:uiPriority w:val="99"/>
    <w:unhideWhenUsed/>
    <w:rsid w:val="00037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4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gnificados.com/justici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1</cp:revision>
  <dcterms:created xsi:type="dcterms:W3CDTF">2015-10-24T00:58:00Z</dcterms:created>
  <dcterms:modified xsi:type="dcterms:W3CDTF">2015-10-24T01:05:00Z</dcterms:modified>
</cp:coreProperties>
</file>